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403" w:rsidRPr="00FE2403" w:rsidRDefault="00FE2403" w:rsidP="00FE240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E240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9</w:t>
      </w:r>
    </w:p>
    <w:p w:rsidR="00FE2403" w:rsidRPr="00FE2403" w:rsidRDefault="00FE2403" w:rsidP="00FE240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E240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 постановлению от 06.10.2015  № 2024</w:t>
      </w:r>
    </w:p>
    <w:p w:rsidR="000E33DF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FE2403" w:rsidRDefault="00FE2403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FE2403" w:rsidRPr="00FE2403" w:rsidRDefault="00FE2403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  <w:r w:rsidRPr="00FE2403">
        <w:rPr>
          <w:rFonts w:ascii="Times New Roman" w:hAnsi="Times New Roman" w:cs="Times New Roman"/>
          <w:b/>
          <w:sz w:val="24"/>
          <w:szCs w:val="20"/>
        </w:rPr>
        <w:t>5. Характеристика основных мероприятий Подпрограммы с указанием сроков их реа</w:t>
      </w:r>
      <w:r w:rsidR="00FE2403">
        <w:rPr>
          <w:rFonts w:ascii="Times New Roman" w:hAnsi="Times New Roman" w:cs="Times New Roman"/>
          <w:b/>
          <w:sz w:val="24"/>
          <w:szCs w:val="20"/>
        </w:rPr>
        <w:t>лизации и ожидаемых результатов</w:t>
      </w: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FE2403">
        <w:rPr>
          <w:rFonts w:ascii="Times New Roman" w:hAnsi="Times New Roman" w:cs="Times New Roman"/>
          <w:sz w:val="24"/>
          <w:szCs w:val="20"/>
        </w:rPr>
        <w:t>Для обеспечения развитие потенциала молодежи в интересах общества и государства необходимо осуществление следующих мероприятий:</w:t>
      </w: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  <w:r w:rsidRPr="00FE2403">
        <w:rPr>
          <w:rFonts w:ascii="Times New Roman" w:hAnsi="Times New Roman" w:cs="Times New Roman"/>
          <w:b/>
          <w:sz w:val="24"/>
          <w:szCs w:val="20"/>
        </w:rPr>
        <w:t xml:space="preserve">Реализация комплекса мер по проведению комплексной работы с молодежью </w:t>
      </w:r>
      <w:r w:rsidR="00FE2403">
        <w:rPr>
          <w:rFonts w:ascii="Times New Roman" w:hAnsi="Times New Roman" w:cs="Times New Roman"/>
          <w:b/>
          <w:sz w:val="24"/>
          <w:szCs w:val="20"/>
        </w:rPr>
        <w:t xml:space="preserve">                                     </w:t>
      </w:r>
      <w:r w:rsidRPr="00FE2403">
        <w:rPr>
          <w:rFonts w:ascii="Times New Roman" w:hAnsi="Times New Roman" w:cs="Times New Roman"/>
          <w:b/>
          <w:sz w:val="24"/>
          <w:szCs w:val="20"/>
        </w:rPr>
        <w:t>по различным направлениям молодежной политики.</w:t>
      </w: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FE2403">
        <w:rPr>
          <w:rFonts w:ascii="Times New Roman" w:hAnsi="Times New Roman" w:cs="Times New Roman"/>
          <w:sz w:val="24"/>
          <w:szCs w:val="20"/>
        </w:rPr>
        <w:t>В городе проводятся традиционные молодежные массовые мероприятия:</w:t>
      </w: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FE2403">
        <w:rPr>
          <w:rFonts w:ascii="Times New Roman" w:hAnsi="Times New Roman" w:cs="Times New Roman"/>
          <w:sz w:val="24"/>
          <w:szCs w:val="20"/>
        </w:rPr>
        <w:t>- конкурс молодых модельеров «Золотая нить»</w:t>
      </w: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FE2403">
        <w:rPr>
          <w:rFonts w:ascii="Times New Roman" w:hAnsi="Times New Roman" w:cs="Times New Roman"/>
          <w:sz w:val="24"/>
          <w:szCs w:val="20"/>
        </w:rPr>
        <w:t>- конкурс граффити</w:t>
      </w: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FE2403">
        <w:rPr>
          <w:rFonts w:ascii="Times New Roman" w:hAnsi="Times New Roman" w:cs="Times New Roman"/>
          <w:sz w:val="24"/>
          <w:szCs w:val="20"/>
        </w:rPr>
        <w:t>- День молодежи</w:t>
      </w: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FE2403">
        <w:rPr>
          <w:rFonts w:ascii="Times New Roman" w:hAnsi="Times New Roman" w:cs="Times New Roman"/>
          <w:sz w:val="24"/>
          <w:szCs w:val="20"/>
        </w:rPr>
        <w:t>- Молодежное мероприятие «Джем по пятницам».</w:t>
      </w: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FE2403">
        <w:rPr>
          <w:rFonts w:ascii="Times New Roman" w:hAnsi="Times New Roman" w:cs="Times New Roman"/>
          <w:sz w:val="24"/>
          <w:szCs w:val="20"/>
        </w:rPr>
        <w:t>В городе осуществляется реализация комплекса мер по поддержке деятельности молодежных общественных организаций, объединений, инициатив и развитию добровольческого (волонтерского) движения.</w:t>
      </w: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FE2403">
        <w:rPr>
          <w:rFonts w:ascii="Times New Roman" w:hAnsi="Times New Roman" w:cs="Times New Roman"/>
          <w:sz w:val="24"/>
          <w:szCs w:val="20"/>
        </w:rPr>
        <w:t xml:space="preserve">Молодежные объединения являются средством социального становления, развития </w:t>
      </w:r>
      <w:r w:rsidR="00FE2403">
        <w:rPr>
          <w:rFonts w:ascii="Times New Roman" w:hAnsi="Times New Roman" w:cs="Times New Roman"/>
          <w:sz w:val="24"/>
          <w:szCs w:val="20"/>
        </w:rPr>
        <w:t xml:space="preserve">                               </w:t>
      </w:r>
      <w:r w:rsidRPr="00FE2403">
        <w:rPr>
          <w:rFonts w:ascii="Times New Roman" w:hAnsi="Times New Roman" w:cs="Times New Roman"/>
          <w:sz w:val="24"/>
          <w:szCs w:val="20"/>
        </w:rPr>
        <w:t>и самореализации молодежи в общественной жизни.</w:t>
      </w: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FE2403">
        <w:rPr>
          <w:rFonts w:ascii="Times New Roman" w:hAnsi="Times New Roman" w:cs="Times New Roman"/>
          <w:sz w:val="24"/>
          <w:szCs w:val="20"/>
        </w:rPr>
        <w:t xml:space="preserve">В районе работает молодежный совет при главе администрации </w:t>
      </w:r>
      <w:proofErr w:type="spellStart"/>
      <w:r w:rsidRPr="00FE2403">
        <w:rPr>
          <w:rFonts w:ascii="Times New Roman" w:hAnsi="Times New Roman" w:cs="Times New Roman"/>
          <w:sz w:val="24"/>
          <w:szCs w:val="20"/>
        </w:rPr>
        <w:t>Киришского</w:t>
      </w:r>
      <w:proofErr w:type="spellEnd"/>
      <w:r w:rsidRPr="00FE2403">
        <w:rPr>
          <w:rFonts w:ascii="Times New Roman" w:hAnsi="Times New Roman" w:cs="Times New Roman"/>
          <w:sz w:val="24"/>
          <w:szCs w:val="20"/>
        </w:rPr>
        <w:t xml:space="preserve"> муниципального района, молодежь города входит в молодежный совет при Губернаторе Ленинградской области,  Молодежный парламент Ленинградской области,  совет молодых ученых и специалистов  Ленинградской области, молодежное правительство Ленинградской области,  общественный молодежный совет при Избирательной комиссии  Ленинградской области.</w:t>
      </w: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FE2403">
        <w:rPr>
          <w:rFonts w:ascii="Times New Roman" w:hAnsi="Times New Roman" w:cs="Times New Roman"/>
          <w:sz w:val="24"/>
          <w:szCs w:val="20"/>
        </w:rPr>
        <w:t>Молодежный совет представляет собой систему органов молодежной инициативы.  Молодёжный совет является обще</w:t>
      </w:r>
      <w:r w:rsidR="00FE2403">
        <w:rPr>
          <w:rFonts w:ascii="Times New Roman" w:hAnsi="Times New Roman" w:cs="Times New Roman"/>
          <w:sz w:val="24"/>
          <w:szCs w:val="20"/>
        </w:rPr>
        <w:t xml:space="preserve">ственно-государственной формой </w:t>
      </w:r>
      <w:r w:rsidRPr="00FE2403">
        <w:rPr>
          <w:rFonts w:ascii="Times New Roman" w:hAnsi="Times New Roman" w:cs="Times New Roman"/>
          <w:sz w:val="24"/>
          <w:szCs w:val="20"/>
        </w:rPr>
        <w:t xml:space="preserve">организации </w:t>
      </w:r>
      <w:r w:rsidR="00FE2403">
        <w:rPr>
          <w:rFonts w:ascii="Times New Roman" w:hAnsi="Times New Roman" w:cs="Times New Roman"/>
          <w:sz w:val="24"/>
          <w:szCs w:val="20"/>
        </w:rPr>
        <w:t xml:space="preserve">                                     и объединения молодежи, </w:t>
      </w:r>
      <w:r w:rsidRPr="00FE2403">
        <w:rPr>
          <w:rFonts w:ascii="Times New Roman" w:hAnsi="Times New Roman" w:cs="Times New Roman"/>
          <w:sz w:val="24"/>
          <w:szCs w:val="20"/>
        </w:rPr>
        <w:t xml:space="preserve">поддерживается администрацией муниципального образования </w:t>
      </w:r>
      <w:r w:rsidR="00FE2403">
        <w:rPr>
          <w:rFonts w:ascii="Times New Roman" w:hAnsi="Times New Roman" w:cs="Times New Roman"/>
          <w:sz w:val="24"/>
          <w:szCs w:val="20"/>
        </w:rPr>
        <w:t xml:space="preserve">                                   и призван осуществлять</w:t>
      </w:r>
      <w:r w:rsidRPr="00FE2403">
        <w:rPr>
          <w:rFonts w:ascii="Times New Roman" w:hAnsi="Times New Roman" w:cs="Times New Roman"/>
          <w:sz w:val="24"/>
          <w:szCs w:val="20"/>
        </w:rPr>
        <w:t xml:space="preserve"> не только </w:t>
      </w:r>
      <w:r w:rsidR="00FE2403">
        <w:rPr>
          <w:rFonts w:ascii="Times New Roman" w:hAnsi="Times New Roman" w:cs="Times New Roman"/>
          <w:sz w:val="24"/>
          <w:szCs w:val="20"/>
        </w:rPr>
        <w:t>молодежные инициативы,</w:t>
      </w:r>
      <w:r w:rsidRPr="00FE2403">
        <w:rPr>
          <w:rFonts w:ascii="Times New Roman" w:hAnsi="Times New Roman" w:cs="Times New Roman"/>
          <w:sz w:val="24"/>
          <w:szCs w:val="20"/>
        </w:rPr>
        <w:t xml:space="preserve"> но и привлекать молодежь </w:t>
      </w:r>
      <w:r w:rsidR="00FE2403">
        <w:rPr>
          <w:rFonts w:ascii="Times New Roman" w:hAnsi="Times New Roman" w:cs="Times New Roman"/>
          <w:sz w:val="24"/>
          <w:szCs w:val="20"/>
        </w:rPr>
        <w:t xml:space="preserve">                       </w:t>
      </w:r>
      <w:r w:rsidRPr="00FE2403">
        <w:rPr>
          <w:rFonts w:ascii="Times New Roman" w:hAnsi="Times New Roman" w:cs="Times New Roman"/>
          <w:sz w:val="24"/>
          <w:szCs w:val="20"/>
        </w:rPr>
        <w:t>к решению социально-экономических  задач района.</w:t>
      </w: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FE2403">
        <w:rPr>
          <w:rFonts w:ascii="Times New Roman" w:hAnsi="Times New Roman" w:cs="Times New Roman"/>
          <w:sz w:val="24"/>
          <w:szCs w:val="20"/>
        </w:rPr>
        <w:t>Увеличивается количество городских, районных, межрегиональных и всероссийских    мероприятий, в которых принимают участие делегации общественных  организаций города, количество общественных объединений, которым оказана фина</w:t>
      </w:r>
      <w:r w:rsidR="00FE2403">
        <w:rPr>
          <w:rFonts w:ascii="Times New Roman" w:hAnsi="Times New Roman" w:cs="Times New Roman"/>
          <w:sz w:val="24"/>
          <w:szCs w:val="20"/>
        </w:rPr>
        <w:t>нсовая поддержка при проведении</w:t>
      </w:r>
      <w:r w:rsidRPr="00FE2403">
        <w:rPr>
          <w:rFonts w:ascii="Times New Roman" w:hAnsi="Times New Roman" w:cs="Times New Roman"/>
          <w:sz w:val="24"/>
          <w:szCs w:val="20"/>
        </w:rPr>
        <w:t xml:space="preserve"> мероприятий в сфере молодежной политики. Многие молодежные и детские общественные объединения активизировали деятельность по выполнению социального заказа. Увеличилось число участников конкурса проектов и программ общественных объединений.</w:t>
      </w: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FE2403">
        <w:rPr>
          <w:rFonts w:ascii="Times New Roman" w:hAnsi="Times New Roman" w:cs="Times New Roman"/>
          <w:sz w:val="24"/>
          <w:szCs w:val="20"/>
        </w:rPr>
        <w:t>Одним из важных направлений реализации молодежной политики остается содействие трудовой занятости молодежи и получение первого рабочего места - данная работа проводится в рамках реализации проекта «Губернаторский молодежный трудовой отряд». Формирование трудовых навыков - важнейший вклад в содействие занятости, трудовая деятельность требует не только выполнения тех или иных работ, оказания услуг,</w:t>
      </w:r>
      <w:r w:rsidR="00FE2403">
        <w:rPr>
          <w:rFonts w:ascii="Times New Roman" w:hAnsi="Times New Roman" w:cs="Times New Roman"/>
          <w:sz w:val="24"/>
          <w:szCs w:val="20"/>
        </w:rPr>
        <w:t xml:space="preserve">                                  </w:t>
      </w:r>
      <w:r w:rsidRPr="00FE2403">
        <w:rPr>
          <w:rFonts w:ascii="Times New Roman" w:hAnsi="Times New Roman" w:cs="Times New Roman"/>
          <w:sz w:val="24"/>
          <w:szCs w:val="20"/>
        </w:rPr>
        <w:t xml:space="preserve"> но и соблюдения режима труда, исполнения поручений руководителя.</w:t>
      </w: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FE2403">
        <w:rPr>
          <w:rFonts w:ascii="Times New Roman" w:hAnsi="Times New Roman" w:cs="Times New Roman"/>
          <w:sz w:val="24"/>
          <w:szCs w:val="20"/>
        </w:rPr>
        <w:t>Реализация проекта предусматривает не только непосредственное вовлечение молодежи в трудовую деятельность, но и развитие творческих и спортивных талантов молодежи.</w:t>
      </w: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FE2403">
        <w:rPr>
          <w:rFonts w:ascii="Times New Roman" w:hAnsi="Times New Roman" w:cs="Times New Roman"/>
          <w:sz w:val="24"/>
          <w:szCs w:val="20"/>
        </w:rPr>
        <w:t xml:space="preserve">В рамках реализации комплекса мер по поддержке молодых семей и </w:t>
      </w:r>
      <w:r w:rsidR="00FE2403">
        <w:rPr>
          <w:rFonts w:ascii="Times New Roman" w:hAnsi="Times New Roman" w:cs="Times New Roman"/>
          <w:sz w:val="24"/>
          <w:szCs w:val="20"/>
        </w:rPr>
        <w:t xml:space="preserve">пропаганде  семейных ценностей </w:t>
      </w:r>
      <w:r w:rsidRPr="00FE2403">
        <w:rPr>
          <w:rFonts w:ascii="Times New Roman" w:hAnsi="Times New Roman" w:cs="Times New Roman"/>
          <w:sz w:val="24"/>
          <w:szCs w:val="20"/>
        </w:rPr>
        <w:t>запланирована реализация  проекта «Клуб молодой семьи «Планета семья».</w:t>
      </w: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FE2403">
        <w:rPr>
          <w:rFonts w:ascii="Times New Roman" w:hAnsi="Times New Roman" w:cs="Times New Roman"/>
          <w:sz w:val="24"/>
          <w:szCs w:val="20"/>
        </w:rPr>
        <w:t xml:space="preserve">Участники проекта: молодые семьи города Кириши, специалисты по работе </w:t>
      </w:r>
      <w:r w:rsidR="00FE2403">
        <w:rPr>
          <w:rFonts w:ascii="Times New Roman" w:hAnsi="Times New Roman" w:cs="Times New Roman"/>
          <w:sz w:val="24"/>
          <w:szCs w:val="20"/>
        </w:rPr>
        <w:t xml:space="preserve">                           </w:t>
      </w:r>
      <w:r w:rsidRPr="00FE2403">
        <w:rPr>
          <w:rFonts w:ascii="Times New Roman" w:hAnsi="Times New Roman" w:cs="Times New Roman"/>
          <w:sz w:val="24"/>
          <w:szCs w:val="20"/>
        </w:rPr>
        <w:lastRenderedPageBreak/>
        <w:t xml:space="preserve">с молодыми семьями. Работа городского клуба молодой семьи «Планета семья» включает </w:t>
      </w:r>
      <w:r w:rsidR="00FE2403">
        <w:rPr>
          <w:rFonts w:ascii="Times New Roman" w:hAnsi="Times New Roman" w:cs="Times New Roman"/>
          <w:sz w:val="24"/>
          <w:szCs w:val="20"/>
        </w:rPr>
        <w:t xml:space="preserve">                           </w:t>
      </w:r>
      <w:r w:rsidRPr="00FE2403">
        <w:rPr>
          <w:rFonts w:ascii="Times New Roman" w:hAnsi="Times New Roman" w:cs="Times New Roman"/>
          <w:sz w:val="24"/>
          <w:szCs w:val="20"/>
        </w:rPr>
        <w:t>в себя целый комплекс мероприятий:</w:t>
      </w: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FE2403">
        <w:rPr>
          <w:rFonts w:ascii="Times New Roman" w:hAnsi="Times New Roman" w:cs="Times New Roman"/>
          <w:sz w:val="24"/>
          <w:szCs w:val="20"/>
        </w:rPr>
        <w:t>1. Осуществление поддержки проектов и программ, направленных на социальную помощь молодым семьям.</w:t>
      </w: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FE2403">
        <w:rPr>
          <w:rFonts w:ascii="Times New Roman" w:hAnsi="Times New Roman" w:cs="Times New Roman"/>
          <w:sz w:val="24"/>
          <w:szCs w:val="20"/>
        </w:rPr>
        <w:t>2. Социально-психологическая и социально-педагогическая помощь молодым семьям по оказанию информационно-консультативной, психолого-педагогической помощи молодым семьям города.</w:t>
      </w: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FE2403">
        <w:rPr>
          <w:rFonts w:ascii="Times New Roman" w:hAnsi="Times New Roman" w:cs="Times New Roman"/>
          <w:sz w:val="24"/>
          <w:szCs w:val="20"/>
        </w:rPr>
        <w:t xml:space="preserve">3. Проведение фестивалей, конкурсов и праздников по популяризации семейных ценностей, участие в областных мероприятиях.  </w:t>
      </w: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FE2403">
        <w:rPr>
          <w:rFonts w:ascii="Times New Roman" w:hAnsi="Times New Roman" w:cs="Times New Roman"/>
          <w:sz w:val="24"/>
          <w:szCs w:val="20"/>
        </w:rPr>
        <w:t xml:space="preserve">В рамках реализации комплекса мер по поддержке молодых семей и пропаганде  семейных ценностей также запланировано участие в проекте  «Областной клуб молодой семьи «Ладога», основная цель которого - укрепление авторитета и поддержка института семьи, пропаганда базовых семейных ценностей и здорового образа жизни. </w:t>
      </w:r>
    </w:p>
    <w:p w:rsidR="000E33DF" w:rsidRPr="00FE2403" w:rsidRDefault="000E33DF" w:rsidP="00FE24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FE2403">
        <w:rPr>
          <w:rFonts w:ascii="Times New Roman" w:eastAsia="Calibri" w:hAnsi="Times New Roman" w:cs="Times New Roman"/>
          <w:sz w:val="24"/>
          <w:szCs w:val="20"/>
        </w:rPr>
        <w:t>Решение задач молодежной политики, достижение более масштабных целей</w:t>
      </w:r>
      <w:r w:rsidR="00FE2403">
        <w:rPr>
          <w:rFonts w:ascii="Times New Roman" w:eastAsia="Calibri" w:hAnsi="Times New Roman" w:cs="Times New Roman"/>
          <w:sz w:val="24"/>
          <w:szCs w:val="20"/>
        </w:rPr>
        <w:t xml:space="preserve">                              </w:t>
      </w:r>
      <w:r w:rsidRPr="00FE2403">
        <w:rPr>
          <w:rFonts w:ascii="Times New Roman" w:eastAsia="Calibri" w:hAnsi="Times New Roman" w:cs="Times New Roman"/>
          <w:sz w:val="24"/>
          <w:szCs w:val="20"/>
        </w:rPr>
        <w:t xml:space="preserve"> в социальной сфере невозможно без развитой информационной инфраструктуры, соответствующего развития информационных технологий. Такая инфраструктура представляет собой совокупность технических, программных, информационных, информационно-технологических и иных средств, обеспечивающих процессы сбора, обработки, хранения и передачи информации. Создание и развитие единой системы информационного обеспечения молодежи и молодежной политики в городе требует организационных решений, значительных временных, интеллектуальных, кадровых </w:t>
      </w:r>
      <w:r w:rsidR="00FE2403">
        <w:rPr>
          <w:rFonts w:ascii="Times New Roman" w:eastAsia="Calibri" w:hAnsi="Times New Roman" w:cs="Times New Roman"/>
          <w:sz w:val="24"/>
          <w:szCs w:val="20"/>
        </w:rPr>
        <w:t xml:space="preserve">                           </w:t>
      </w:r>
      <w:r w:rsidRPr="00FE2403">
        <w:rPr>
          <w:rFonts w:ascii="Times New Roman" w:eastAsia="Calibri" w:hAnsi="Times New Roman" w:cs="Times New Roman"/>
          <w:sz w:val="24"/>
          <w:szCs w:val="20"/>
        </w:rPr>
        <w:t>и финансовых затрат.</w:t>
      </w:r>
    </w:p>
    <w:p w:rsidR="000E33DF" w:rsidRPr="00FE2403" w:rsidRDefault="000E33DF" w:rsidP="00FE24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0"/>
        </w:rPr>
      </w:pPr>
      <w:proofErr w:type="gramStart"/>
      <w:r w:rsidRPr="00FE2403">
        <w:rPr>
          <w:rFonts w:ascii="Times New Roman" w:eastAsia="Calibri" w:hAnsi="Times New Roman" w:cs="Times New Roman"/>
          <w:sz w:val="24"/>
          <w:szCs w:val="20"/>
        </w:rPr>
        <w:t xml:space="preserve">Научно-методическое, нормативное правовое и кадровое обеспечение молодежной политики включает в себя следующие мероприятия: проведение социологических </w:t>
      </w:r>
      <w:r w:rsidR="00FE2403">
        <w:rPr>
          <w:rFonts w:ascii="Times New Roman" w:eastAsia="Calibri" w:hAnsi="Times New Roman" w:cs="Times New Roman"/>
          <w:sz w:val="24"/>
          <w:szCs w:val="20"/>
        </w:rPr>
        <w:t xml:space="preserve">                              </w:t>
      </w:r>
      <w:r w:rsidRPr="00FE2403">
        <w:rPr>
          <w:rFonts w:ascii="Times New Roman" w:eastAsia="Calibri" w:hAnsi="Times New Roman" w:cs="Times New Roman"/>
          <w:sz w:val="24"/>
          <w:szCs w:val="20"/>
        </w:rPr>
        <w:t>и маркетинговых исследований по выявлению проблем и потребностей молодежи; подготовка, издание и приобретение информационно-методических, агитационных материалов для работы в сфере молодежной политики и по молодежной проблематике; разработка и совершенствование региональной нормативной правовой базы в сфере молодежной политики;</w:t>
      </w:r>
      <w:proofErr w:type="gramEnd"/>
      <w:r w:rsidRPr="00FE2403">
        <w:rPr>
          <w:rFonts w:ascii="Times New Roman" w:eastAsia="Calibri" w:hAnsi="Times New Roman" w:cs="Times New Roman"/>
          <w:sz w:val="24"/>
          <w:szCs w:val="20"/>
        </w:rPr>
        <w:t xml:space="preserve"> проведение методических консультаций, обучающих семинаров, встреч, тематических лагерей для молодежного актива, руководителей и специалистов, работающих в сфере молодежной политики; подготовка и переподготовка кадров; участие </w:t>
      </w:r>
      <w:r w:rsidR="00FE2403">
        <w:rPr>
          <w:rFonts w:ascii="Times New Roman" w:eastAsia="Calibri" w:hAnsi="Times New Roman" w:cs="Times New Roman"/>
          <w:sz w:val="24"/>
          <w:szCs w:val="20"/>
        </w:rPr>
        <w:t xml:space="preserve">                        </w:t>
      </w:r>
      <w:r w:rsidRPr="00FE2403">
        <w:rPr>
          <w:rFonts w:ascii="Times New Roman" w:eastAsia="Calibri" w:hAnsi="Times New Roman" w:cs="Times New Roman"/>
          <w:sz w:val="24"/>
          <w:szCs w:val="20"/>
        </w:rPr>
        <w:t>в районных, областных, межрегиональных и международных мероприятиях; другие мероприятия по материально-техническому и иному обеспечению органов, реализующих молодежную политику в городе.</w:t>
      </w:r>
    </w:p>
    <w:p w:rsidR="000E33DF" w:rsidRPr="00FE2403" w:rsidRDefault="000E33DF" w:rsidP="00FE24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FE2403">
        <w:rPr>
          <w:rFonts w:ascii="Times New Roman" w:eastAsia="Calibri" w:hAnsi="Times New Roman" w:cs="Times New Roman"/>
          <w:sz w:val="24"/>
          <w:szCs w:val="20"/>
        </w:rPr>
        <w:t>Важное значение для эффективности молодежной политики имеет методическое обеспечение (приобретение, разработка и издание методической литературы по наиболее актуальным вопросам молодежной политики, приобретение аудио-, виде</w:t>
      </w:r>
      <w:proofErr w:type="gramStart"/>
      <w:r w:rsidRPr="00FE2403">
        <w:rPr>
          <w:rFonts w:ascii="Times New Roman" w:eastAsia="Calibri" w:hAnsi="Times New Roman" w:cs="Times New Roman"/>
          <w:sz w:val="24"/>
          <w:szCs w:val="20"/>
        </w:rPr>
        <w:t>о-</w:t>
      </w:r>
      <w:proofErr w:type="gramEnd"/>
      <w:r w:rsidRPr="00FE2403">
        <w:rPr>
          <w:rFonts w:ascii="Times New Roman" w:eastAsia="Calibri" w:hAnsi="Times New Roman" w:cs="Times New Roman"/>
          <w:sz w:val="24"/>
          <w:szCs w:val="20"/>
        </w:rPr>
        <w:t xml:space="preserve"> </w:t>
      </w:r>
      <w:r w:rsidR="00FE2403">
        <w:rPr>
          <w:rFonts w:ascii="Times New Roman" w:eastAsia="Calibri" w:hAnsi="Times New Roman" w:cs="Times New Roman"/>
          <w:sz w:val="24"/>
          <w:szCs w:val="20"/>
        </w:rPr>
        <w:t xml:space="preserve">                                         </w:t>
      </w:r>
      <w:r w:rsidRPr="00FE2403">
        <w:rPr>
          <w:rFonts w:ascii="Times New Roman" w:eastAsia="Calibri" w:hAnsi="Times New Roman" w:cs="Times New Roman"/>
          <w:sz w:val="24"/>
          <w:szCs w:val="20"/>
        </w:rPr>
        <w:t xml:space="preserve">и </w:t>
      </w:r>
      <w:proofErr w:type="spellStart"/>
      <w:r w:rsidRPr="00FE2403">
        <w:rPr>
          <w:rFonts w:ascii="Times New Roman" w:eastAsia="Calibri" w:hAnsi="Times New Roman" w:cs="Times New Roman"/>
          <w:sz w:val="24"/>
          <w:szCs w:val="20"/>
        </w:rPr>
        <w:t>медиапродукции</w:t>
      </w:r>
      <w:proofErr w:type="spellEnd"/>
      <w:r w:rsidRPr="00FE2403">
        <w:rPr>
          <w:rFonts w:ascii="Times New Roman" w:eastAsia="Calibri" w:hAnsi="Times New Roman" w:cs="Times New Roman"/>
          <w:sz w:val="24"/>
          <w:szCs w:val="20"/>
        </w:rPr>
        <w:t>, разработка и выпуск информационных и агитационных брошюр, плакатов, буклетов).</w:t>
      </w: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FE2403">
        <w:rPr>
          <w:rFonts w:ascii="Times New Roman" w:hAnsi="Times New Roman" w:cs="Times New Roman"/>
          <w:sz w:val="24"/>
          <w:szCs w:val="20"/>
        </w:rPr>
        <w:t>В городе осуществляе</w:t>
      </w:r>
      <w:r w:rsidR="00FE2403">
        <w:rPr>
          <w:rFonts w:ascii="Times New Roman" w:hAnsi="Times New Roman" w:cs="Times New Roman"/>
          <w:sz w:val="24"/>
          <w:szCs w:val="20"/>
        </w:rPr>
        <w:t>тся реализация комплекса мер по</w:t>
      </w:r>
      <w:r w:rsidRPr="00FE2403">
        <w:rPr>
          <w:rFonts w:ascii="Times New Roman" w:hAnsi="Times New Roman" w:cs="Times New Roman"/>
          <w:sz w:val="24"/>
          <w:szCs w:val="20"/>
        </w:rPr>
        <w:t xml:space="preserve"> созданию условий </w:t>
      </w:r>
      <w:r w:rsidR="00FE2403">
        <w:rPr>
          <w:rFonts w:ascii="Times New Roman" w:hAnsi="Times New Roman" w:cs="Times New Roman"/>
          <w:sz w:val="24"/>
          <w:szCs w:val="20"/>
        </w:rPr>
        <w:t xml:space="preserve">                                 </w:t>
      </w:r>
      <w:r w:rsidRPr="00FE2403">
        <w:rPr>
          <w:rFonts w:ascii="Times New Roman" w:hAnsi="Times New Roman" w:cs="Times New Roman"/>
          <w:sz w:val="24"/>
          <w:szCs w:val="20"/>
        </w:rPr>
        <w:t>и возможностей для успешной социализации и самореализации молодежи.</w:t>
      </w:r>
    </w:p>
    <w:p w:rsidR="000E33DF" w:rsidRPr="00FE2403" w:rsidRDefault="00FE2403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Мероприятие </w:t>
      </w:r>
      <w:r w:rsidR="000E33DF" w:rsidRPr="00FE2403">
        <w:rPr>
          <w:rFonts w:ascii="Times New Roman" w:hAnsi="Times New Roman" w:cs="Times New Roman"/>
          <w:sz w:val="24"/>
          <w:szCs w:val="20"/>
        </w:rPr>
        <w:t xml:space="preserve">включает участие в мероприятиях, в том числе тематических </w:t>
      </w:r>
      <w:r>
        <w:rPr>
          <w:rFonts w:ascii="Times New Roman" w:hAnsi="Times New Roman" w:cs="Times New Roman"/>
          <w:sz w:val="24"/>
          <w:szCs w:val="20"/>
        </w:rPr>
        <w:t xml:space="preserve">                                  </w:t>
      </w:r>
      <w:r w:rsidR="000E33DF" w:rsidRPr="00FE2403">
        <w:rPr>
          <w:rFonts w:ascii="Times New Roman" w:hAnsi="Times New Roman" w:cs="Times New Roman"/>
          <w:sz w:val="24"/>
          <w:szCs w:val="20"/>
        </w:rPr>
        <w:t>и профильных смен в рамках федеральных молодежных проектов на базе ГБУ ЛО «Центр досуговых, оздоровительных и учебных программ «Молодежный».</w:t>
      </w:r>
    </w:p>
    <w:p w:rsidR="000E33DF" w:rsidRPr="00FE2403" w:rsidRDefault="000E33DF" w:rsidP="00FE2403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 w:rsidRPr="00FE2403">
        <w:rPr>
          <w:rFonts w:ascii="Times New Roman" w:hAnsi="Times New Roman" w:cs="Times New Roman"/>
          <w:sz w:val="24"/>
          <w:szCs w:val="20"/>
        </w:rPr>
        <w:t xml:space="preserve">Выбор исполнителя производится в соответствии с Федеральным законом </w:t>
      </w:r>
      <w:r w:rsidR="00FE2403">
        <w:rPr>
          <w:rFonts w:ascii="Times New Roman" w:hAnsi="Times New Roman" w:cs="Times New Roman"/>
          <w:sz w:val="24"/>
          <w:szCs w:val="20"/>
        </w:rPr>
        <w:t xml:space="preserve">                                   </w:t>
      </w:r>
      <w:r w:rsidRPr="00FE2403">
        <w:rPr>
          <w:rFonts w:ascii="Times New Roman" w:hAnsi="Times New Roman" w:cs="Times New Roman"/>
          <w:sz w:val="24"/>
          <w:szCs w:val="20"/>
        </w:rPr>
        <w:t xml:space="preserve">от 05 апреля 2013 3 44 – ФЗ «О контрактной системе в сфере закупок товаров, работ, услуг для обеспечения государственных и муниципальных нужд» (далее – законодательство </w:t>
      </w:r>
      <w:r w:rsidR="00FE2403">
        <w:rPr>
          <w:rFonts w:ascii="Times New Roman" w:hAnsi="Times New Roman" w:cs="Times New Roman"/>
          <w:sz w:val="24"/>
          <w:szCs w:val="20"/>
        </w:rPr>
        <w:t xml:space="preserve">                            </w:t>
      </w:r>
      <w:r w:rsidRPr="00FE2403">
        <w:rPr>
          <w:rFonts w:ascii="Times New Roman" w:hAnsi="Times New Roman" w:cs="Times New Roman"/>
          <w:sz w:val="24"/>
          <w:szCs w:val="20"/>
        </w:rPr>
        <w:t>о муниципальной контрактной системе).</w:t>
      </w:r>
    </w:p>
    <w:p w:rsidR="000E33DF" w:rsidRDefault="000E33DF" w:rsidP="00FE2403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 w:rsidRPr="00FE2403">
        <w:rPr>
          <w:rFonts w:ascii="Times New Roman" w:hAnsi="Times New Roman" w:cs="Times New Roman"/>
          <w:sz w:val="24"/>
          <w:szCs w:val="20"/>
        </w:rPr>
        <w:t xml:space="preserve">Доля молодежи, охваченная программными мероприятиями: 2015 год – 22 %, </w:t>
      </w:r>
      <w:r w:rsidR="00FE2403">
        <w:rPr>
          <w:rFonts w:ascii="Times New Roman" w:hAnsi="Times New Roman" w:cs="Times New Roman"/>
          <w:sz w:val="24"/>
          <w:szCs w:val="20"/>
        </w:rPr>
        <w:t xml:space="preserve">                           </w:t>
      </w:r>
      <w:r w:rsidRPr="00FE2403">
        <w:rPr>
          <w:rFonts w:ascii="Times New Roman" w:hAnsi="Times New Roman" w:cs="Times New Roman"/>
          <w:sz w:val="24"/>
          <w:szCs w:val="20"/>
        </w:rPr>
        <w:t xml:space="preserve"> 2016 год – 25 %; 2017 год – 24 %; 2018 год – 25%.</w:t>
      </w:r>
    </w:p>
    <w:p w:rsidR="00FE2403" w:rsidRDefault="00FE2403" w:rsidP="00FE2403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</w:p>
    <w:p w:rsidR="00FE2403" w:rsidRPr="00FE2403" w:rsidRDefault="00FE2403" w:rsidP="00FE2403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  <w:r w:rsidRPr="00FE2403">
        <w:rPr>
          <w:rFonts w:ascii="Times New Roman" w:hAnsi="Times New Roman" w:cs="Times New Roman"/>
          <w:b/>
          <w:color w:val="000000" w:themeColor="text1"/>
          <w:sz w:val="24"/>
          <w:szCs w:val="20"/>
        </w:rPr>
        <w:lastRenderedPageBreak/>
        <w:t xml:space="preserve">Организация и осуществление работы с детьми и молодежью в МУ «Спорт </w:t>
      </w:r>
      <w:r w:rsidR="00FE2403">
        <w:rPr>
          <w:rFonts w:ascii="Times New Roman" w:hAnsi="Times New Roman" w:cs="Times New Roman"/>
          <w:b/>
          <w:color w:val="000000" w:themeColor="text1"/>
          <w:sz w:val="24"/>
          <w:szCs w:val="20"/>
        </w:rPr>
        <w:t xml:space="preserve">                       и молодость»</w:t>
      </w:r>
    </w:p>
    <w:p w:rsidR="000E33DF" w:rsidRPr="00FE2403" w:rsidRDefault="000E33DF" w:rsidP="00FE2403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FE2403">
        <w:rPr>
          <w:rFonts w:ascii="Times New Roman" w:hAnsi="Times New Roman" w:cs="Times New Roman"/>
          <w:sz w:val="24"/>
          <w:szCs w:val="20"/>
        </w:rPr>
        <w:t xml:space="preserve">Муниципальное учреждение «Спорт и молодость» является по своему типу казенным учреждением, некоммерческой организацией, созданной для исполнения муниципальных услуг и функций в целях обеспечения реализации предусмотренных законодательством РФ полномочий муниципального образования </w:t>
      </w:r>
      <w:proofErr w:type="spellStart"/>
      <w:r w:rsidRPr="00FE2403">
        <w:rPr>
          <w:rFonts w:ascii="Times New Roman" w:hAnsi="Times New Roman" w:cs="Times New Roman"/>
          <w:sz w:val="24"/>
          <w:szCs w:val="20"/>
        </w:rPr>
        <w:t>Киришское</w:t>
      </w:r>
      <w:proofErr w:type="spellEnd"/>
      <w:r w:rsidRPr="00FE2403">
        <w:rPr>
          <w:rFonts w:ascii="Times New Roman" w:hAnsi="Times New Roman" w:cs="Times New Roman"/>
          <w:sz w:val="24"/>
          <w:szCs w:val="20"/>
        </w:rPr>
        <w:t xml:space="preserve"> городское поселение </w:t>
      </w:r>
      <w:proofErr w:type="spellStart"/>
      <w:r w:rsidRPr="00FE2403">
        <w:rPr>
          <w:rFonts w:ascii="Times New Roman" w:hAnsi="Times New Roman" w:cs="Times New Roman"/>
          <w:sz w:val="24"/>
          <w:szCs w:val="20"/>
        </w:rPr>
        <w:t>Киришского</w:t>
      </w:r>
      <w:proofErr w:type="spellEnd"/>
      <w:r w:rsidRPr="00FE2403">
        <w:rPr>
          <w:rFonts w:ascii="Times New Roman" w:hAnsi="Times New Roman" w:cs="Times New Roman"/>
          <w:sz w:val="24"/>
          <w:szCs w:val="20"/>
        </w:rPr>
        <w:t xml:space="preserve"> муниципального района Ленинградской области. </w:t>
      </w:r>
      <w:proofErr w:type="gramEnd"/>
    </w:p>
    <w:p w:rsidR="000E33DF" w:rsidRPr="00FE2403" w:rsidRDefault="000E33DF" w:rsidP="00FE2403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 w:rsidRPr="00FE2403">
        <w:rPr>
          <w:rFonts w:ascii="Times New Roman" w:hAnsi="Times New Roman" w:cs="Times New Roman"/>
          <w:sz w:val="24"/>
          <w:szCs w:val="20"/>
        </w:rPr>
        <w:t>Предметом деятельности МУ «Спорт и молодость» является организация досуга подростков и молодежи города по месту жительства, а также создание условий для личностного роста ребенка путем активизации его творческого потенциала, самоопределения и самореализации в различных видах деятельности.</w:t>
      </w:r>
    </w:p>
    <w:p w:rsidR="000E33DF" w:rsidRPr="00FE2403" w:rsidRDefault="000E33DF" w:rsidP="00FE2403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 w:rsidRPr="00FE2403">
        <w:rPr>
          <w:rFonts w:ascii="Times New Roman" w:hAnsi="Times New Roman" w:cs="Times New Roman"/>
          <w:sz w:val="24"/>
          <w:szCs w:val="20"/>
        </w:rPr>
        <w:t xml:space="preserve">В МУ «Спорт и молодость» работают 7 молодежных клубов по месту жительства: </w:t>
      </w:r>
      <w:proofErr w:type="gramStart"/>
      <w:r w:rsidRPr="00FE2403">
        <w:rPr>
          <w:rFonts w:ascii="Times New Roman" w:hAnsi="Times New Roman" w:cs="Times New Roman"/>
          <w:sz w:val="24"/>
          <w:szCs w:val="20"/>
        </w:rPr>
        <w:t xml:space="preserve">«Огонек», «Дружба», «Патриот», «Юность», «Радуга», «Спутник», «Ровесник», клуб молодой семьи «Планета семья», творческая мастерская. </w:t>
      </w:r>
      <w:proofErr w:type="gramEnd"/>
    </w:p>
    <w:p w:rsidR="000E33DF" w:rsidRDefault="000E33DF" w:rsidP="00FE2403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 w:rsidRPr="00FE2403">
        <w:rPr>
          <w:rFonts w:ascii="Times New Roman" w:hAnsi="Times New Roman" w:cs="Times New Roman"/>
          <w:sz w:val="24"/>
          <w:szCs w:val="20"/>
        </w:rPr>
        <w:t xml:space="preserve">Число организованной молодежи в  МУ «Спорт и молодость»: 2015 год – 1200 чел., 2016 год – 1300 чел., 2017 год – 1320 чел., 2018 год – 1340 чел. </w:t>
      </w:r>
    </w:p>
    <w:p w:rsidR="00FE2403" w:rsidRPr="00FE2403" w:rsidRDefault="00FE2403" w:rsidP="00FE2403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  <w:r w:rsidRPr="00FE2403">
        <w:rPr>
          <w:rFonts w:ascii="Times New Roman" w:hAnsi="Times New Roman" w:cs="Times New Roman"/>
          <w:b/>
          <w:color w:val="000000" w:themeColor="text1"/>
          <w:sz w:val="24"/>
          <w:szCs w:val="20"/>
        </w:rPr>
        <w:t>Организация и осуществление работы с детьми и молодежью</w:t>
      </w:r>
      <w:r w:rsidR="00FE2403">
        <w:rPr>
          <w:rFonts w:ascii="Times New Roman" w:hAnsi="Times New Roman" w:cs="Times New Roman"/>
          <w:b/>
          <w:color w:val="000000" w:themeColor="text1"/>
          <w:sz w:val="24"/>
          <w:szCs w:val="20"/>
        </w:rPr>
        <w:t xml:space="preserve">                                                         </w:t>
      </w:r>
      <w:r w:rsidRPr="00FE2403">
        <w:rPr>
          <w:rFonts w:ascii="Times New Roman" w:hAnsi="Times New Roman" w:cs="Times New Roman"/>
          <w:b/>
          <w:color w:val="000000" w:themeColor="text1"/>
          <w:sz w:val="24"/>
          <w:szCs w:val="20"/>
        </w:rPr>
        <w:t xml:space="preserve"> в МАУ «МДЦ</w:t>
      </w:r>
      <w:r w:rsidR="00FE2403">
        <w:rPr>
          <w:rFonts w:ascii="Times New Roman" w:hAnsi="Times New Roman" w:cs="Times New Roman"/>
          <w:b/>
          <w:color w:val="000000" w:themeColor="text1"/>
          <w:sz w:val="24"/>
          <w:szCs w:val="20"/>
        </w:rPr>
        <w:t xml:space="preserve"> «Восход»</w:t>
      </w: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FE2403">
        <w:rPr>
          <w:rFonts w:ascii="Times New Roman" w:hAnsi="Times New Roman" w:cs="Times New Roman"/>
          <w:color w:val="000000" w:themeColor="text1"/>
          <w:sz w:val="24"/>
          <w:szCs w:val="20"/>
        </w:rPr>
        <w:t>Муниципальное автономное учреждение «</w:t>
      </w:r>
      <w:proofErr w:type="spellStart"/>
      <w:r w:rsidRPr="00FE2403">
        <w:rPr>
          <w:rFonts w:ascii="Times New Roman" w:hAnsi="Times New Roman" w:cs="Times New Roman"/>
          <w:color w:val="000000" w:themeColor="text1"/>
          <w:sz w:val="24"/>
          <w:szCs w:val="20"/>
        </w:rPr>
        <w:t>Молдодежно</w:t>
      </w:r>
      <w:proofErr w:type="spellEnd"/>
      <w:r w:rsidRPr="00FE2403">
        <w:rPr>
          <w:rFonts w:ascii="Times New Roman" w:hAnsi="Times New Roman" w:cs="Times New Roman"/>
          <w:color w:val="000000" w:themeColor="text1"/>
          <w:sz w:val="24"/>
          <w:szCs w:val="20"/>
        </w:rPr>
        <w:t>-досуговый центр «Восход» является по своему типу автономным учреждением,</w:t>
      </w:r>
      <w:r w:rsidRPr="00FE2403">
        <w:rPr>
          <w:rFonts w:ascii="Times New Roman" w:hAnsi="Times New Roman" w:cs="Times New Roman"/>
          <w:sz w:val="24"/>
          <w:szCs w:val="20"/>
        </w:rPr>
        <w:t xml:space="preserve"> некоммерческой организацией, созданной для исполнения муниципальных услуг и функций в целях обеспечения реализации предусмотренных законодательством РФ полномочий муниципального образования </w:t>
      </w:r>
      <w:proofErr w:type="spellStart"/>
      <w:r w:rsidRPr="00FE2403">
        <w:rPr>
          <w:rFonts w:ascii="Times New Roman" w:hAnsi="Times New Roman" w:cs="Times New Roman"/>
          <w:sz w:val="24"/>
          <w:szCs w:val="20"/>
        </w:rPr>
        <w:t>Киришское</w:t>
      </w:r>
      <w:proofErr w:type="spellEnd"/>
      <w:r w:rsidRPr="00FE2403">
        <w:rPr>
          <w:rFonts w:ascii="Times New Roman" w:hAnsi="Times New Roman" w:cs="Times New Roman"/>
          <w:sz w:val="24"/>
          <w:szCs w:val="20"/>
        </w:rPr>
        <w:t xml:space="preserve"> городское поселение </w:t>
      </w:r>
      <w:proofErr w:type="spellStart"/>
      <w:r w:rsidRPr="00FE2403">
        <w:rPr>
          <w:rFonts w:ascii="Times New Roman" w:hAnsi="Times New Roman" w:cs="Times New Roman"/>
          <w:sz w:val="24"/>
          <w:szCs w:val="20"/>
        </w:rPr>
        <w:t>Киришского</w:t>
      </w:r>
      <w:proofErr w:type="spellEnd"/>
      <w:r w:rsidRPr="00FE2403">
        <w:rPr>
          <w:rFonts w:ascii="Times New Roman" w:hAnsi="Times New Roman" w:cs="Times New Roman"/>
          <w:sz w:val="24"/>
          <w:szCs w:val="20"/>
        </w:rPr>
        <w:t xml:space="preserve"> муниципального района Ленинградской области в сфере молодежной политики. </w:t>
      </w:r>
      <w:proofErr w:type="gramEnd"/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FE2403">
        <w:rPr>
          <w:rFonts w:ascii="Times New Roman" w:hAnsi="Times New Roman" w:cs="Times New Roman"/>
          <w:color w:val="000000" w:themeColor="text1"/>
          <w:sz w:val="24"/>
          <w:szCs w:val="20"/>
        </w:rPr>
        <w:t>Предметом</w:t>
      </w:r>
      <w:r w:rsidR="00FE2403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 деятельности МАУ «МДЦ «Восход»</w:t>
      </w:r>
      <w:r w:rsidRPr="00FE2403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 является организация </w:t>
      </w:r>
      <w:r w:rsidR="00FE2403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                                          </w:t>
      </w:r>
      <w:r w:rsidRPr="00FE2403">
        <w:rPr>
          <w:rFonts w:ascii="Times New Roman" w:hAnsi="Times New Roman" w:cs="Times New Roman"/>
          <w:color w:val="000000" w:themeColor="text1"/>
          <w:sz w:val="24"/>
          <w:szCs w:val="20"/>
        </w:rPr>
        <w:t>и осуществление работы с детьми и молодежью по всем направлениям молодежной политики.</w:t>
      </w: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FE2403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 В МАУ «МДЦ «Восход»  проводятся различные мероприятии: рок-фестиваль «ДЖАМП», конкурс «</w:t>
      </w:r>
      <w:proofErr w:type="spellStart"/>
      <w:r w:rsidRPr="00FE2403">
        <w:rPr>
          <w:rFonts w:ascii="Times New Roman" w:hAnsi="Times New Roman" w:cs="Times New Roman"/>
          <w:color w:val="000000" w:themeColor="text1"/>
          <w:sz w:val="24"/>
          <w:szCs w:val="20"/>
        </w:rPr>
        <w:t>Киришская</w:t>
      </w:r>
      <w:proofErr w:type="spellEnd"/>
      <w:r w:rsidRPr="00FE2403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 красавица», конкурс, посвященный </w:t>
      </w:r>
      <w:r w:rsidR="00FE2403">
        <w:rPr>
          <w:rFonts w:ascii="Times New Roman" w:hAnsi="Times New Roman" w:cs="Times New Roman"/>
          <w:color w:val="000000" w:themeColor="text1"/>
          <w:sz w:val="24"/>
          <w:szCs w:val="20"/>
        </w:rPr>
        <w:t>Дню матери «Мама, бабушка и я»,</w:t>
      </w:r>
      <w:r w:rsidRPr="00FE2403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 отчетные концерты любительских объединений, </w:t>
      </w:r>
      <w:proofErr w:type="spellStart"/>
      <w:r w:rsidRPr="00FE2403">
        <w:rPr>
          <w:rFonts w:ascii="Times New Roman" w:hAnsi="Times New Roman" w:cs="Times New Roman"/>
          <w:color w:val="000000" w:themeColor="text1"/>
          <w:sz w:val="24"/>
          <w:szCs w:val="20"/>
        </w:rPr>
        <w:t>праздникотерапия</w:t>
      </w:r>
      <w:proofErr w:type="spellEnd"/>
      <w:r w:rsidRPr="00FE2403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 для детей</w:t>
      </w:r>
      <w:r w:rsidR="00FE2403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                              </w:t>
      </w:r>
      <w:r w:rsidRPr="00FE2403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 с ограниченными возможностями и др.</w:t>
      </w: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proofErr w:type="gramStart"/>
      <w:r w:rsidRPr="00FE2403">
        <w:rPr>
          <w:rFonts w:ascii="Times New Roman" w:hAnsi="Times New Roman" w:cs="Times New Roman"/>
          <w:color w:val="000000" w:themeColor="text1"/>
          <w:sz w:val="24"/>
          <w:szCs w:val="20"/>
        </w:rPr>
        <w:t>В МАУ «МДЦ «Восход»  работают следующие коллективы: рок-клуб, эко-клуб «Норма жизни», танцевальный коллектив «Движение», студия эстрадного вокала «</w:t>
      </w:r>
      <w:proofErr w:type="spellStart"/>
      <w:r w:rsidRPr="00FE2403">
        <w:rPr>
          <w:rFonts w:ascii="Times New Roman" w:hAnsi="Times New Roman" w:cs="Times New Roman"/>
          <w:color w:val="000000" w:themeColor="text1"/>
          <w:sz w:val="24"/>
          <w:szCs w:val="20"/>
        </w:rPr>
        <w:t>Брэвис</w:t>
      </w:r>
      <w:proofErr w:type="spellEnd"/>
      <w:r w:rsidRPr="00FE2403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», творческая мастерская «Выкрутасы», ансамбль </w:t>
      </w:r>
      <w:proofErr w:type="spellStart"/>
      <w:r w:rsidRPr="00FE2403">
        <w:rPr>
          <w:rFonts w:ascii="Times New Roman" w:hAnsi="Times New Roman" w:cs="Times New Roman"/>
          <w:color w:val="000000" w:themeColor="text1"/>
          <w:sz w:val="24"/>
          <w:szCs w:val="20"/>
        </w:rPr>
        <w:t>мажореток</w:t>
      </w:r>
      <w:proofErr w:type="spellEnd"/>
      <w:r w:rsidRPr="00FE2403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 «Созвездие», патриотическое объединение «Ратибор», </w:t>
      </w:r>
      <w:proofErr w:type="spellStart"/>
      <w:r w:rsidRPr="00FE2403">
        <w:rPr>
          <w:rFonts w:ascii="Times New Roman" w:hAnsi="Times New Roman" w:cs="Times New Roman"/>
          <w:color w:val="000000" w:themeColor="text1"/>
          <w:sz w:val="24"/>
          <w:szCs w:val="20"/>
          <w:lang w:val="en-US"/>
        </w:rPr>
        <w:t>Dj</w:t>
      </w:r>
      <w:proofErr w:type="spellEnd"/>
      <w:r w:rsidRPr="00FE2403">
        <w:rPr>
          <w:rFonts w:ascii="Times New Roman" w:hAnsi="Times New Roman" w:cs="Times New Roman"/>
          <w:color w:val="000000" w:themeColor="text1"/>
          <w:sz w:val="24"/>
          <w:szCs w:val="20"/>
        </w:rPr>
        <w:t>- школа.</w:t>
      </w:r>
      <w:proofErr w:type="gramEnd"/>
    </w:p>
    <w:p w:rsidR="000E33DF" w:rsidRDefault="000E33DF" w:rsidP="00FE2403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 w:rsidRPr="00FE2403">
        <w:rPr>
          <w:rFonts w:ascii="Times New Roman" w:hAnsi="Times New Roman" w:cs="Times New Roman"/>
          <w:sz w:val="24"/>
          <w:szCs w:val="20"/>
        </w:rPr>
        <w:t xml:space="preserve">Число организованной молодежи в  МАУ «МДЦ «Восход»»: 2015 год – 210 чел., </w:t>
      </w:r>
      <w:r w:rsidR="00FE2403">
        <w:rPr>
          <w:rFonts w:ascii="Times New Roman" w:hAnsi="Times New Roman" w:cs="Times New Roman"/>
          <w:sz w:val="24"/>
          <w:szCs w:val="20"/>
        </w:rPr>
        <w:t xml:space="preserve">                </w:t>
      </w:r>
      <w:r w:rsidRPr="00FE2403">
        <w:rPr>
          <w:rFonts w:ascii="Times New Roman" w:hAnsi="Times New Roman" w:cs="Times New Roman"/>
          <w:sz w:val="24"/>
          <w:szCs w:val="20"/>
        </w:rPr>
        <w:t>2016 год – 220 чел., 2017 год – 230 чел.. 2018 год – 240 чел.</w:t>
      </w:r>
    </w:p>
    <w:p w:rsidR="00FE2403" w:rsidRPr="00FE2403" w:rsidRDefault="00FE2403" w:rsidP="00FE2403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  <w:r w:rsidRPr="00FE2403">
        <w:rPr>
          <w:rFonts w:ascii="Times New Roman" w:hAnsi="Times New Roman" w:cs="Times New Roman"/>
          <w:b/>
          <w:sz w:val="24"/>
          <w:szCs w:val="20"/>
        </w:rPr>
        <w:t xml:space="preserve">Развитие общественной инфраструктуры муниципального значения </w:t>
      </w:r>
      <w:r w:rsidR="00FE2403">
        <w:rPr>
          <w:rFonts w:ascii="Times New Roman" w:hAnsi="Times New Roman" w:cs="Times New Roman"/>
          <w:b/>
          <w:sz w:val="24"/>
          <w:szCs w:val="20"/>
        </w:rPr>
        <w:t xml:space="preserve">                                   в Ленинградской области</w:t>
      </w: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FE2403">
        <w:rPr>
          <w:rFonts w:ascii="Times New Roman" w:hAnsi="Times New Roman" w:cs="Times New Roman"/>
          <w:sz w:val="24"/>
          <w:szCs w:val="20"/>
        </w:rPr>
        <w:t>Для более эффективной организации работы с</w:t>
      </w:r>
      <w:r w:rsidRPr="00FE2403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 детьми и молодежью по всем направлениям молодежной политики, необходимо приобрести в МАУ «МДЦ «Восход» следующее оборудование: </w:t>
      </w:r>
    </w:p>
    <w:p w:rsidR="000E33DF" w:rsidRPr="00FE2403" w:rsidRDefault="00FE2403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0E33DF" w:rsidRPr="00FE2403">
        <w:rPr>
          <w:rFonts w:ascii="Times New Roman" w:hAnsi="Times New Roman" w:cs="Times New Roman"/>
          <w:sz w:val="24"/>
          <w:szCs w:val="20"/>
        </w:rPr>
        <w:t xml:space="preserve">Оргтехника (Системный </w:t>
      </w:r>
      <w:r>
        <w:rPr>
          <w:rFonts w:ascii="Times New Roman" w:hAnsi="Times New Roman" w:cs="Times New Roman"/>
          <w:sz w:val="24"/>
          <w:szCs w:val="20"/>
        </w:rPr>
        <w:t>блок, монитор, МФУ) для занятий</w:t>
      </w:r>
      <w:r w:rsidR="000E33DF" w:rsidRPr="00FE2403">
        <w:rPr>
          <w:rFonts w:ascii="Times New Roman" w:hAnsi="Times New Roman" w:cs="Times New Roman"/>
          <w:sz w:val="24"/>
          <w:szCs w:val="20"/>
        </w:rPr>
        <w:t xml:space="preserve"> творческих </w:t>
      </w:r>
      <w:r>
        <w:rPr>
          <w:rFonts w:ascii="Times New Roman" w:hAnsi="Times New Roman" w:cs="Times New Roman"/>
          <w:sz w:val="24"/>
          <w:szCs w:val="20"/>
        </w:rPr>
        <w:t xml:space="preserve">                                     </w:t>
      </w:r>
      <w:r w:rsidR="000E33DF" w:rsidRPr="00FE2403">
        <w:rPr>
          <w:rFonts w:ascii="Times New Roman" w:hAnsi="Times New Roman" w:cs="Times New Roman"/>
          <w:sz w:val="24"/>
          <w:szCs w:val="20"/>
        </w:rPr>
        <w:t>и любительских объединений в количестве 2 комплектов;</w:t>
      </w:r>
    </w:p>
    <w:p w:rsidR="000E33DF" w:rsidRPr="00FE2403" w:rsidRDefault="00FE2403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0E33DF" w:rsidRPr="00FE2403">
        <w:rPr>
          <w:rFonts w:ascii="Times New Roman" w:hAnsi="Times New Roman" w:cs="Times New Roman"/>
          <w:sz w:val="24"/>
          <w:szCs w:val="20"/>
        </w:rPr>
        <w:t>Татами для дзюдо для занятий любительского объединения «Ратибор» в количестве 25 штук.</w:t>
      </w:r>
    </w:p>
    <w:p w:rsidR="000E33DF" w:rsidRPr="00FE2403" w:rsidRDefault="000E33DF" w:rsidP="00FE2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  <w:r w:rsidRPr="00FE2403">
        <w:rPr>
          <w:rFonts w:ascii="Times New Roman" w:hAnsi="Times New Roman" w:cs="Times New Roman"/>
          <w:sz w:val="24"/>
          <w:szCs w:val="20"/>
        </w:rPr>
        <w:t>Приобретение оборудования в МАУ «МДЦ «Восход»: 2015 год – оргтехника –</w:t>
      </w:r>
      <w:r w:rsidR="00FE2403">
        <w:rPr>
          <w:rFonts w:ascii="Times New Roman" w:hAnsi="Times New Roman" w:cs="Times New Roman"/>
          <w:sz w:val="24"/>
          <w:szCs w:val="20"/>
        </w:rPr>
        <w:t xml:space="preserve">                              </w:t>
      </w:r>
      <w:bookmarkStart w:id="0" w:name="_GoBack"/>
      <w:bookmarkEnd w:id="0"/>
      <w:r w:rsidRPr="00FE2403">
        <w:rPr>
          <w:rFonts w:ascii="Times New Roman" w:hAnsi="Times New Roman" w:cs="Times New Roman"/>
          <w:sz w:val="24"/>
          <w:szCs w:val="20"/>
        </w:rPr>
        <w:t xml:space="preserve"> 2 комплекта; татами – 25 штук.</w:t>
      </w:r>
      <w:r w:rsidRPr="00FE2403">
        <w:rPr>
          <w:rFonts w:ascii="Times New Roman" w:hAnsi="Times New Roman" w:cs="Times New Roman"/>
          <w:b/>
          <w:sz w:val="24"/>
          <w:szCs w:val="20"/>
        </w:rPr>
        <w:t xml:space="preserve"> </w:t>
      </w:r>
    </w:p>
    <w:sectPr w:rsidR="000E33DF" w:rsidRPr="00FE2403" w:rsidSect="00FE2403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403" w:rsidRDefault="00FE2403" w:rsidP="00FE2403">
      <w:pPr>
        <w:spacing w:after="0" w:line="240" w:lineRule="auto"/>
      </w:pPr>
      <w:r>
        <w:separator/>
      </w:r>
    </w:p>
  </w:endnote>
  <w:endnote w:type="continuationSeparator" w:id="0">
    <w:p w:rsidR="00FE2403" w:rsidRDefault="00FE2403" w:rsidP="00FE2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403" w:rsidRDefault="00FE2403" w:rsidP="00FE2403">
      <w:pPr>
        <w:spacing w:after="0" w:line="240" w:lineRule="auto"/>
      </w:pPr>
      <w:r>
        <w:separator/>
      </w:r>
    </w:p>
  </w:footnote>
  <w:footnote w:type="continuationSeparator" w:id="0">
    <w:p w:rsidR="00FE2403" w:rsidRDefault="00FE2403" w:rsidP="00FE24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26520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E2403" w:rsidRPr="00FE2403" w:rsidRDefault="00FE2403">
        <w:pPr>
          <w:pStyle w:val="a4"/>
          <w:jc w:val="center"/>
          <w:rPr>
            <w:rFonts w:ascii="Times New Roman" w:hAnsi="Times New Roman" w:cs="Times New Roman"/>
          </w:rPr>
        </w:pPr>
        <w:r w:rsidRPr="00FE2403">
          <w:rPr>
            <w:rFonts w:ascii="Times New Roman" w:hAnsi="Times New Roman" w:cs="Times New Roman"/>
          </w:rPr>
          <w:fldChar w:fldCharType="begin"/>
        </w:r>
        <w:r w:rsidRPr="00FE2403">
          <w:rPr>
            <w:rFonts w:ascii="Times New Roman" w:hAnsi="Times New Roman" w:cs="Times New Roman"/>
          </w:rPr>
          <w:instrText>PAGE   \* MERGEFORMAT</w:instrText>
        </w:r>
        <w:r w:rsidRPr="00FE2403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3</w:t>
        </w:r>
        <w:r w:rsidRPr="00FE2403">
          <w:rPr>
            <w:rFonts w:ascii="Times New Roman" w:hAnsi="Times New Roman" w:cs="Times New Roman"/>
          </w:rPr>
          <w:fldChar w:fldCharType="end"/>
        </w:r>
      </w:p>
    </w:sdtContent>
  </w:sdt>
  <w:p w:rsidR="00FE2403" w:rsidRDefault="00FE240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7A2"/>
    <w:rsid w:val="000E33DF"/>
    <w:rsid w:val="006507A2"/>
    <w:rsid w:val="006E0B92"/>
    <w:rsid w:val="00E839A3"/>
    <w:rsid w:val="00FE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3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3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E24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2403"/>
  </w:style>
  <w:style w:type="paragraph" w:styleId="a6">
    <w:name w:val="footer"/>
    <w:basedOn w:val="a"/>
    <w:link w:val="a7"/>
    <w:uiPriority w:val="99"/>
    <w:unhideWhenUsed/>
    <w:rsid w:val="00FE24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24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3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3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E24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2403"/>
  </w:style>
  <w:style w:type="paragraph" w:styleId="a6">
    <w:name w:val="footer"/>
    <w:basedOn w:val="a"/>
    <w:link w:val="a7"/>
    <w:uiPriority w:val="99"/>
    <w:unhideWhenUsed/>
    <w:rsid w:val="00FE24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24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1533</Words>
  <Characters>8741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Услугина Елена Алексеевна</cp:lastModifiedBy>
  <cp:revision>2</cp:revision>
  <cp:lastPrinted>2015-10-06T11:58:00Z</cp:lastPrinted>
  <dcterms:created xsi:type="dcterms:W3CDTF">2015-10-06T11:58:00Z</dcterms:created>
  <dcterms:modified xsi:type="dcterms:W3CDTF">2015-10-06T11:58:00Z</dcterms:modified>
</cp:coreProperties>
</file>